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13" w:rsidRDefault="008E68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6813" w:rsidRDefault="008E6813">
      <w:pPr>
        <w:pStyle w:val="ConsPlusNormal"/>
        <w:jc w:val="both"/>
        <w:outlineLvl w:val="0"/>
      </w:pPr>
    </w:p>
    <w:p w:rsidR="008E6813" w:rsidRDefault="008E6813">
      <w:pPr>
        <w:pStyle w:val="ConsPlusTitle"/>
        <w:jc w:val="center"/>
        <w:outlineLvl w:val="0"/>
      </w:pPr>
      <w:r>
        <w:t>АДМИНИСТРАЦИЯ АЛТАЙСКОГО КРАЯ</w:t>
      </w:r>
    </w:p>
    <w:p w:rsidR="008E6813" w:rsidRDefault="008E6813">
      <w:pPr>
        <w:pStyle w:val="ConsPlusTitle"/>
        <w:jc w:val="center"/>
      </w:pPr>
    </w:p>
    <w:p w:rsidR="008E6813" w:rsidRDefault="008E6813">
      <w:pPr>
        <w:pStyle w:val="ConsPlusTitle"/>
        <w:jc w:val="center"/>
      </w:pPr>
      <w:r>
        <w:t>ПОСТАНОВЛЕНИЕ</w:t>
      </w:r>
    </w:p>
    <w:p w:rsidR="008E6813" w:rsidRDefault="008E6813">
      <w:pPr>
        <w:pStyle w:val="ConsPlusTitle"/>
        <w:jc w:val="center"/>
      </w:pPr>
    </w:p>
    <w:p w:rsidR="008E6813" w:rsidRDefault="008E6813">
      <w:pPr>
        <w:pStyle w:val="ConsPlusTitle"/>
        <w:jc w:val="center"/>
      </w:pPr>
      <w:r>
        <w:t>от 14 февраля 2011 г. N 67</w:t>
      </w:r>
    </w:p>
    <w:p w:rsidR="008E6813" w:rsidRDefault="008E6813">
      <w:pPr>
        <w:pStyle w:val="ConsPlusTitle"/>
        <w:jc w:val="center"/>
      </w:pPr>
    </w:p>
    <w:p w:rsidR="008E6813" w:rsidRDefault="008E6813">
      <w:pPr>
        <w:pStyle w:val="ConsPlusTitle"/>
        <w:jc w:val="center"/>
      </w:pPr>
      <w:r>
        <w:t>ОБ УТВЕРЖДЕНИИ ПОЛОЖЕНИЯ ОБ УСЛОВИЯХ И ПОРЯДКЕ БЕСПЛАТНОГО</w:t>
      </w:r>
    </w:p>
    <w:p w:rsidR="008E6813" w:rsidRDefault="008E6813">
      <w:pPr>
        <w:pStyle w:val="ConsPlusTitle"/>
        <w:jc w:val="center"/>
      </w:pPr>
      <w:r>
        <w:t>ОБЕСПЕЧЕНИЯ ДЕТЕЙ ПЕРВОГО ГОДА ЖИЗНИ СПЕЦИАЛЬНЫМИ</w:t>
      </w:r>
    </w:p>
    <w:p w:rsidR="008E6813" w:rsidRDefault="008E6813">
      <w:pPr>
        <w:pStyle w:val="ConsPlusTitle"/>
        <w:jc w:val="center"/>
      </w:pPr>
      <w:r>
        <w:t>МОЛОЧНЫМИ ПРОДУКТАМИ ДЕТСКОГО ПИТАНИЯ В АЛТАЙСКОМ КРАЕ</w:t>
      </w:r>
    </w:p>
    <w:p w:rsidR="008E6813" w:rsidRDefault="008E6813">
      <w:pPr>
        <w:pStyle w:val="ConsPlusNormal"/>
        <w:jc w:val="center"/>
      </w:pPr>
      <w:r>
        <w:t>Список изменяющих документов</w:t>
      </w:r>
    </w:p>
    <w:p w:rsidR="008E6813" w:rsidRDefault="008E6813">
      <w:pPr>
        <w:pStyle w:val="ConsPlusNormal"/>
        <w:jc w:val="center"/>
      </w:pPr>
      <w:r>
        <w:t>(в ред. Постановлений Администрации Алтайского края</w:t>
      </w:r>
    </w:p>
    <w:p w:rsidR="008E6813" w:rsidRDefault="008E6813">
      <w:pPr>
        <w:pStyle w:val="ConsPlusNormal"/>
        <w:jc w:val="center"/>
      </w:pPr>
      <w:r>
        <w:t xml:space="preserve">от 10.05.2011 </w:t>
      </w:r>
      <w:hyperlink r:id="rId5" w:history="1">
        <w:r>
          <w:rPr>
            <w:color w:val="0000FF"/>
          </w:rPr>
          <w:t>N 249</w:t>
        </w:r>
      </w:hyperlink>
      <w:r>
        <w:t xml:space="preserve">, от 09.02.2016 </w:t>
      </w:r>
      <w:hyperlink r:id="rId6" w:history="1">
        <w:r>
          <w:rPr>
            <w:color w:val="0000FF"/>
          </w:rPr>
          <w:t>N 32</w:t>
        </w:r>
      </w:hyperlink>
      <w:r>
        <w:t>,</w:t>
      </w:r>
    </w:p>
    <w:p w:rsidR="008E6813" w:rsidRDefault="008E6813">
      <w:pPr>
        <w:pStyle w:val="ConsPlusNormal"/>
        <w:jc w:val="center"/>
      </w:pP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</w:t>
      </w:r>
    </w:p>
    <w:p w:rsidR="008E6813" w:rsidRDefault="008E6813">
      <w:pPr>
        <w:pStyle w:val="ConsPlusNormal"/>
        <w:jc w:val="center"/>
      </w:pPr>
      <w:r>
        <w:t>от 01.08.2017 N 281)</w:t>
      </w:r>
    </w:p>
    <w:p w:rsidR="008E6813" w:rsidRDefault="008E6813">
      <w:pPr>
        <w:pStyle w:val="ConsPlusNormal"/>
        <w:jc w:val="both"/>
      </w:pPr>
    </w:p>
    <w:p w:rsidR="008E6813" w:rsidRDefault="008E6813">
      <w:pPr>
        <w:pStyle w:val="ConsPlusNormal"/>
        <w:ind w:firstLine="540"/>
        <w:jc w:val="both"/>
      </w:pPr>
      <w:r>
        <w:t>В целях обеспечения детей первого года жизни полноценным питанием постановляю:</w:t>
      </w:r>
    </w:p>
    <w:p w:rsidR="008E6813" w:rsidRDefault="008E6813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32)</w:t>
      </w:r>
    </w:p>
    <w:p w:rsidR="008E6813" w:rsidRDefault="008E681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условиях и порядке бесплатного обеспечения детей первого года жизни специальными молочными продуктами детского питания в Алтайском крае.</w:t>
      </w:r>
    </w:p>
    <w:p w:rsidR="008E6813" w:rsidRDefault="008E681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32)</w:t>
      </w:r>
    </w:p>
    <w:p w:rsidR="008E6813" w:rsidRDefault="008E6813">
      <w:pPr>
        <w:pStyle w:val="ConsPlusNormal"/>
        <w:spacing w:before="220"/>
        <w:ind w:firstLine="540"/>
        <w:jc w:val="both"/>
      </w:pPr>
      <w:r>
        <w:t xml:space="preserve">2. Рекомендовать главам муниципальных образований принять меры по обеспечению детей второго года жизни специальными молочными продуктами детского питания в соответствии с утвержденным </w:t>
      </w:r>
      <w:hyperlink w:anchor="P33" w:history="1">
        <w:r>
          <w:rPr>
            <w:color w:val="0000FF"/>
          </w:rPr>
          <w:t>Положением</w:t>
        </w:r>
      </w:hyperlink>
      <w:r>
        <w:t>.</w:t>
      </w:r>
    </w:p>
    <w:p w:rsidR="008E6813" w:rsidRDefault="008E681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32)</w:t>
      </w:r>
    </w:p>
    <w:p w:rsidR="008E6813" w:rsidRDefault="008E681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Алтайского края от 01.08.2017 N 281.</w:t>
      </w:r>
    </w:p>
    <w:p w:rsidR="008E6813" w:rsidRDefault="008E681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его официального опубликования.</w:t>
      </w:r>
    </w:p>
    <w:p w:rsidR="008E6813" w:rsidRDefault="008E6813">
      <w:pPr>
        <w:pStyle w:val="ConsPlusNormal"/>
        <w:jc w:val="both"/>
      </w:pPr>
    </w:p>
    <w:p w:rsidR="008E6813" w:rsidRDefault="008E6813">
      <w:pPr>
        <w:pStyle w:val="ConsPlusNormal"/>
        <w:jc w:val="right"/>
      </w:pPr>
      <w:r>
        <w:t>Губернатор</w:t>
      </w:r>
    </w:p>
    <w:p w:rsidR="008E6813" w:rsidRDefault="008E6813">
      <w:pPr>
        <w:pStyle w:val="ConsPlusNormal"/>
        <w:jc w:val="right"/>
      </w:pPr>
      <w:r>
        <w:t>Алтайского края</w:t>
      </w:r>
    </w:p>
    <w:p w:rsidR="008E6813" w:rsidRDefault="008E6813">
      <w:pPr>
        <w:pStyle w:val="ConsPlusNormal"/>
        <w:jc w:val="right"/>
      </w:pPr>
      <w:r>
        <w:t>А.Б.КАРЛИН</w:t>
      </w:r>
    </w:p>
    <w:p w:rsidR="008E6813" w:rsidRDefault="008E6813">
      <w:pPr>
        <w:pStyle w:val="ConsPlusNormal"/>
        <w:jc w:val="both"/>
      </w:pPr>
    </w:p>
    <w:p w:rsidR="008E6813" w:rsidRDefault="008E6813">
      <w:pPr>
        <w:pStyle w:val="ConsPlusNormal"/>
        <w:jc w:val="both"/>
      </w:pPr>
    </w:p>
    <w:p w:rsidR="008E6813" w:rsidRDefault="008E6813">
      <w:pPr>
        <w:pStyle w:val="ConsPlusNormal"/>
        <w:jc w:val="both"/>
      </w:pPr>
    </w:p>
    <w:p w:rsidR="008E6813" w:rsidRDefault="008E6813">
      <w:pPr>
        <w:pStyle w:val="ConsPlusNormal"/>
        <w:jc w:val="both"/>
      </w:pPr>
    </w:p>
    <w:p w:rsidR="008E6813" w:rsidRDefault="008E6813">
      <w:pPr>
        <w:pStyle w:val="ConsPlusNormal"/>
        <w:jc w:val="both"/>
      </w:pPr>
    </w:p>
    <w:p w:rsidR="008E6813" w:rsidRDefault="008E6813">
      <w:pPr>
        <w:pStyle w:val="ConsPlusTitle"/>
        <w:jc w:val="center"/>
        <w:outlineLvl w:val="0"/>
      </w:pPr>
      <w:bookmarkStart w:id="0" w:name="P33"/>
      <w:bookmarkEnd w:id="0"/>
      <w:r>
        <w:t>ПОЛОЖЕНИЕ</w:t>
      </w:r>
    </w:p>
    <w:p w:rsidR="008E6813" w:rsidRDefault="008E6813">
      <w:pPr>
        <w:pStyle w:val="ConsPlusTitle"/>
        <w:jc w:val="center"/>
      </w:pPr>
      <w:r>
        <w:t>ОБ УСЛОВИЯХ И ПОРЯДКЕ БЕСПЛАТНОГО ОБЕСПЕЧЕНИЯ ДЕТЕЙ ПЕРВОГО</w:t>
      </w:r>
    </w:p>
    <w:p w:rsidR="008E6813" w:rsidRDefault="008E6813">
      <w:pPr>
        <w:pStyle w:val="ConsPlusTitle"/>
        <w:jc w:val="center"/>
      </w:pPr>
      <w:r>
        <w:t>ГОДА ЖИЗНИ СПЕЦИАЛЬНЫМИ МОЛОЧНЫМИ ПРОДУКТАМИ</w:t>
      </w:r>
    </w:p>
    <w:p w:rsidR="008E6813" w:rsidRDefault="008E6813">
      <w:pPr>
        <w:pStyle w:val="ConsPlusTitle"/>
        <w:jc w:val="center"/>
      </w:pPr>
      <w:r>
        <w:t>ДЕТСКОГО ПИТАНИЯ В АЛТАЙСКОМ КРАЕ</w:t>
      </w:r>
    </w:p>
    <w:p w:rsidR="008E6813" w:rsidRDefault="008E6813">
      <w:pPr>
        <w:pStyle w:val="ConsPlusNormal"/>
        <w:jc w:val="center"/>
      </w:pPr>
      <w:r>
        <w:t>Список изменяющих документов</w:t>
      </w:r>
    </w:p>
    <w:p w:rsidR="008E6813" w:rsidRDefault="008E6813">
      <w:pPr>
        <w:pStyle w:val="ConsPlusNormal"/>
        <w:jc w:val="center"/>
      </w:pPr>
      <w:r>
        <w:t>(в ред. Постановлений Администрации Алтайского края</w:t>
      </w:r>
    </w:p>
    <w:p w:rsidR="008E6813" w:rsidRDefault="008E6813">
      <w:pPr>
        <w:pStyle w:val="ConsPlusNormal"/>
        <w:jc w:val="center"/>
      </w:pPr>
      <w:r>
        <w:t xml:space="preserve">от 10.05.2011 </w:t>
      </w:r>
      <w:hyperlink r:id="rId12" w:history="1">
        <w:r>
          <w:rPr>
            <w:color w:val="0000FF"/>
          </w:rPr>
          <w:t>N 249</w:t>
        </w:r>
      </w:hyperlink>
      <w:r>
        <w:t xml:space="preserve">, от 09.02.2016 </w:t>
      </w:r>
      <w:hyperlink r:id="rId13" w:history="1">
        <w:r>
          <w:rPr>
            <w:color w:val="0000FF"/>
          </w:rPr>
          <w:t>N 32</w:t>
        </w:r>
      </w:hyperlink>
      <w:r>
        <w:t>,</w:t>
      </w:r>
    </w:p>
    <w:p w:rsidR="008E6813" w:rsidRDefault="008E6813">
      <w:pPr>
        <w:pStyle w:val="ConsPlusNormal"/>
        <w:jc w:val="center"/>
      </w:pP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</w:t>
      </w:r>
    </w:p>
    <w:p w:rsidR="008E6813" w:rsidRDefault="008E6813">
      <w:pPr>
        <w:pStyle w:val="ConsPlusNormal"/>
        <w:jc w:val="center"/>
      </w:pPr>
      <w:r>
        <w:t>от 01.08.2017 N 281)</w:t>
      </w:r>
    </w:p>
    <w:p w:rsidR="008E6813" w:rsidRDefault="008E6813">
      <w:pPr>
        <w:pStyle w:val="ConsPlusNormal"/>
        <w:jc w:val="both"/>
      </w:pPr>
    </w:p>
    <w:p w:rsidR="008E6813" w:rsidRDefault="008E6813">
      <w:pPr>
        <w:pStyle w:val="ConsPlusNormal"/>
        <w:ind w:firstLine="540"/>
        <w:jc w:val="both"/>
      </w:pPr>
      <w:r>
        <w:t xml:space="preserve">1. Бесплатное обеспечение детей специальными молочными продуктами детского питания является предоставлением жизненно необходимых товаров и относится к видам государственной </w:t>
      </w:r>
      <w:r>
        <w:lastRenderedPageBreak/>
        <w:t>социальной помощи.</w:t>
      </w:r>
    </w:p>
    <w:p w:rsidR="008E6813" w:rsidRDefault="008E6813">
      <w:pPr>
        <w:pStyle w:val="ConsPlusNormal"/>
        <w:spacing w:before="220"/>
        <w:ind w:firstLine="540"/>
        <w:jc w:val="both"/>
      </w:pPr>
      <w:r>
        <w:t>2. Семья, имеющая детей первого года жизни, пользуется правом бесплатного получения специальных молочных продуктов детского питания при условии, если ее среднедушевой доход ниже прожиточного минимума, установленного в Алтайском крае.</w:t>
      </w:r>
    </w:p>
    <w:p w:rsidR="008E6813" w:rsidRDefault="008E681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32)</w:t>
      </w:r>
    </w:p>
    <w:p w:rsidR="008E6813" w:rsidRDefault="008E6813">
      <w:pPr>
        <w:pStyle w:val="ConsPlusNormal"/>
        <w:spacing w:before="220"/>
        <w:ind w:firstLine="540"/>
        <w:jc w:val="both"/>
      </w:pPr>
      <w:r>
        <w:t xml:space="preserve">3. Справка о признании семьи малоимущей и нуждающейся в социальной помощи выдается органом социальной защиты населения по месту жительства семьи в соответствии с нормами, установленными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и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Алтайского края от 17.04.2014 N 184 "Об утверждении Положения о назначении и выплате ежемесячного пособия на ребенка и Порядка учета и перечня видов доходов семьи для исчисления среднедушевого дохода при определении права на назначение и выплату ежемесячного пособия на ребенка", по мере обращения.</w:t>
      </w:r>
    </w:p>
    <w:p w:rsidR="008E6813" w:rsidRDefault="008E681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32)</w:t>
      </w:r>
    </w:p>
    <w:p w:rsidR="008E6813" w:rsidRDefault="008E6813">
      <w:pPr>
        <w:pStyle w:val="ConsPlusNormal"/>
        <w:spacing w:before="220"/>
        <w:ind w:firstLine="540"/>
        <w:jc w:val="both"/>
      </w:pPr>
      <w:r>
        <w:t>Срок действия справки составляет 1 год.</w:t>
      </w:r>
    </w:p>
    <w:p w:rsidR="008E6813" w:rsidRDefault="008E6813">
      <w:pPr>
        <w:pStyle w:val="ConsPlusNormal"/>
        <w:jc w:val="both"/>
      </w:pPr>
      <w:r>
        <w:t xml:space="preserve">(п.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10.05.2011 N 249)</w:t>
      </w:r>
    </w:p>
    <w:p w:rsidR="008E6813" w:rsidRDefault="008E6813">
      <w:pPr>
        <w:pStyle w:val="ConsPlusNormal"/>
        <w:spacing w:before="220"/>
        <w:ind w:firstLine="540"/>
        <w:jc w:val="both"/>
      </w:pPr>
      <w:r>
        <w:t>4. Краевые государственные медицинские организации по месту наблюдения ребенка на основании и на период действия справки органа социальной защиты населения о признании семьи малоимущей и нуждающейся в социальной помощи в течение 3 дней оформляют справку для получения бесплатного детского питания с учетом состояния здоровья и возраста ребенка. Виды и нормы выдачи бесплатных специальных молочных продуктов детского питания устанавливаются Министерством здравоохранения Алтайского края. Выдача бесплатных молочных продуктов детского питания осуществляется детскими поликлиниками на основании соответствующих справок.</w:t>
      </w:r>
    </w:p>
    <w:p w:rsidR="008E6813" w:rsidRDefault="008E681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Алтайского края от 01.08.2017 N 281)</w:t>
      </w:r>
    </w:p>
    <w:p w:rsidR="008E6813" w:rsidRDefault="008E6813">
      <w:pPr>
        <w:pStyle w:val="ConsPlusNormal"/>
        <w:spacing w:before="220"/>
        <w:ind w:firstLine="540"/>
        <w:jc w:val="both"/>
      </w:pPr>
      <w:r>
        <w:t>Краевая государственная медицинская организация информирует обратившуюся семью об условиях получения бесплатных молочных продуктов детского питания.</w:t>
      </w:r>
    </w:p>
    <w:p w:rsidR="008E6813" w:rsidRDefault="008E6813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Алтайского края от 09.02.2016 N 32)</w:t>
      </w:r>
    </w:p>
    <w:p w:rsidR="008E6813" w:rsidRDefault="008E6813">
      <w:pPr>
        <w:pStyle w:val="ConsPlusNormal"/>
        <w:jc w:val="both"/>
      </w:pPr>
    </w:p>
    <w:p w:rsidR="008E6813" w:rsidRDefault="008E6813">
      <w:pPr>
        <w:pStyle w:val="ConsPlusNormal"/>
        <w:jc w:val="both"/>
      </w:pPr>
    </w:p>
    <w:p w:rsidR="008E6813" w:rsidRDefault="008E68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2D3" w:rsidRDefault="00C362D3"/>
    <w:sectPr w:rsidR="00C362D3" w:rsidSect="00CD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E6813"/>
    <w:rsid w:val="008E6813"/>
    <w:rsid w:val="00C3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6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6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087E8B212044EF79466735386962DFC0B8FA8A24B4429F70DBD165FACC2D292EA13C86370D7BCFE0B3F3DQ6I" TargetMode="External"/><Relationship Id="rId13" Type="http://schemas.openxmlformats.org/officeDocument/2006/relationships/hyperlink" Target="consultantplus://offline/ref=C81087E8B212044EF79466735386962DFC0B8FA8A24B4429F70DBD165FACC2D292EA13C86370D7BCFE0B3F3DQ7I" TargetMode="External"/><Relationship Id="rId18" Type="http://schemas.openxmlformats.org/officeDocument/2006/relationships/hyperlink" Target="consultantplus://offline/ref=C81087E8B212044EF79466735386962DFC0B8FA8A24B4429F70DBD165FACC2D292EA13C86370D7BCFE0B3C3DQ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1087E8B212044EF79466735386962DFC0B8FA8A24B4429F70DBD165FACC2D292EA13C86370D7BCFE0B3C3DQAI" TargetMode="External"/><Relationship Id="rId7" Type="http://schemas.openxmlformats.org/officeDocument/2006/relationships/hyperlink" Target="consultantplus://offline/ref=C81087E8B212044EF79466735386962DFC0B8FA8A0434620F50DBD165FACC2D292EA13C86370D7BCFE0B3F3DQ8I" TargetMode="External"/><Relationship Id="rId12" Type="http://schemas.openxmlformats.org/officeDocument/2006/relationships/hyperlink" Target="consultantplus://offline/ref=C81087E8B212044EF79466735386962DFC0B8FA8A54B4320F20DBD165FACC2D292EA13C86370D7BCFE0B3E3DQ8I" TargetMode="External"/><Relationship Id="rId17" Type="http://schemas.openxmlformats.org/officeDocument/2006/relationships/hyperlink" Target="consultantplus://offline/ref=C81087E8B212044EF79466735386962DFC0B8FA8A14A4129FA0DBD165FACC2D239Q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1087E8B212044EF794666550EAC821F801D8A4A2434E77AE52E64B083AQ5I" TargetMode="External"/><Relationship Id="rId20" Type="http://schemas.openxmlformats.org/officeDocument/2006/relationships/hyperlink" Target="consultantplus://offline/ref=C81087E8B212044EF79466735386962DFC0B8FA8A0434620F50DBD165FACC2D292EA13C86370D7BCFE0B3F3DQ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1087E8B212044EF79466735386962DFC0B8FA8A24B4429F70DBD165FACC2D292EA13C86370D7BCFE0B3F3DQ8I" TargetMode="External"/><Relationship Id="rId11" Type="http://schemas.openxmlformats.org/officeDocument/2006/relationships/hyperlink" Target="consultantplus://offline/ref=C81087E8B212044EF79466735386962DFC0B8FA8A0434620F50DBD165FACC2D292EA13C86370D7BCFE0B3F3DQ7I" TargetMode="External"/><Relationship Id="rId5" Type="http://schemas.openxmlformats.org/officeDocument/2006/relationships/hyperlink" Target="consultantplus://offline/ref=C81087E8B212044EF79466735386962DFC0B8FA8A54B4320F20DBD165FACC2D292EA13C86370D7BCFE0B3E3DQ9I" TargetMode="External"/><Relationship Id="rId15" Type="http://schemas.openxmlformats.org/officeDocument/2006/relationships/hyperlink" Target="consultantplus://offline/ref=C81087E8B212044EF79466735386962DFC0B8FA8A24B4429F70DBD165FACC2D292EA13C86370D7BCFE0B3F3DQ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81087E8B212044EF79466735386962DFC0B8FA8A24B4429F70DBD165FACC2D292EA13C86370D7BCFE0B3C3DQEI" TargetMode="External"/><Relationship Id="rId19" Type="http://schemas.openxmlformats.org/officeDocument/2006/relationships/hyperlink" Target="consultantplus://offline/ref=C81087E8B212044EF79466735386962DFC0B8FA8A54B4320F20DBD165FACC2D292EA13C86370D7BCFE0B3E3DQ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1087E8B212044EF79466735386962DFC0B8FA8A24B4429F70DBD165FACC2D292EA13C86370D7BCFE0B3F3DQ7I" TargetMode="External"/><Relationship Id="rId14" Type="http://schemas.openxmlformats.org/officeDocument/2006/relationships/hyperlink" Target="consultantplus://offline/ref=C81087E8B212044EF79466735386962DFC0B8FA8A0434620F50DBD165FACC2D292EA13C86370D7BCFE0B3F3DQ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2017-11-28T08:16:00Z</dcterms:created>
  <dcterms:modified xsi:type="dcterms:W3CDTF">2017-11-28T08:17:00Z</dcterms:modified>
</cp:coreProperties>
</file>